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A089" w14:textId="77777777" w:rsidR="00197249" w:rsidRDefault="00000000" w:rsidP="00101B4F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32"/>
          <w:szCs w:val="32"/>
        </w:rPr>
      </w:pPr>
      <w:bookmarkStart w:id="0" w:name="памятка_экскурсанта"/>
      <w:r w:rsidRPr="00101B4F">
        <w:rPr>
          <w:rFonts w:ascii="Times New Roman" w:eastAsia="Georgia" w:hAnsi="Times New Roman" w:cs="Times New Roman"/>
          <w:b/>
          <w:sz w:val="32"/>
          <w:szCs w:val="32"/>
        </w:rPr>
        <w:t>Памятка экскурсанта</w:t>
      </w:r>
      <w:bookmarkEnd w:id="0"/>
    </w:p>
    <w:p w14:paraId="2A71989B" w14:textId="77777777" w:rsidR="00101B4F" w:rsidRPr="00101B4F" w:rsidRDefault="00101B4F" w:rsidP="00101B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9F5C09E" w14:textId="73EB558C" w:rsidR="00101B4F" w:rsidRPr="00101B4F" w:rsidRDefault="00000000" w:rsidP="00101B4F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101B4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правила поведения во время экскурсий </w:t>
      </w:r>
    </w:p>
    <w:p w14:paraId="07705DF2" w14:textId="263DDF23" w:rsidR="00197249" w:rsidRPr="00101B4F" w:rsidRDefault="00000000" w:rsidP="00101B4F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101B4F">
        <w:rPr>
          <w:rFonts w:ascii="Times New Roman" w:eastAsia="Georgia" w:hAnsi="Times New Roman" w:cs="Times New Roman"/>
          <w:b/>
          <w:bCs/>
          <w:sz w:val="24"/>
          <w:szCs w:val="24"/>
        </w:rPr>
        <w:t>ОДО «Туристическое агентство „ПИЛИГРИМ"», г. Брест</w:t>
      </w:r>
    </w:p>
    <w:p w14:paraId="693DCE9B" w14:textId="77777777" w:rsidR="00101B4F" w:rsidRPr="00101B4F" w:rsidRDefault="00101B4F" w:rsidP="00101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19866" w14:textId="77777777" w:rsidR="00197249" w:rsidRDefault="00000000" w:rsidP="00101B4F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01B4F">
        <w:rPr>
          <w:rFonts w:ascii="Times New Roman" w:eastAsia="Georgia" w:hAnsi="Times New Roman" w:cs="Times New Roman"/>
          <w:sz w:val="24"/>
          <w:szCs w:val="24"/>
        </w:rPr>
        <w:t>Во время экскурсии важно обеспечить безопасность, комфорт участников и сохранность объектов показа. Эти правила основаны на законодательстве Республики Беларусь о туризме и действуют для всех экскурсантов, участвующих в экскурсиях, организуемых ОДО «Туристическое агентство „ПИЛИГРИМ"» (далее – Туристическое агентство «Пилигрим»), г. Брест.</w:t>
      </w:r>
    </w:p>
    <w:p w14:paraId="05163805" w14:textId="77777777" w:rsidR="00101B4F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8334" w14:textId="197E08F3" w:rsidR="00197249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m_2_основные_обязанности_экскурсанта"/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01B4F">
        <w:rPr>
          <w:rFonts w:ascii="Times New Roman" w:hAnsi="Times New Roman" w:cs="Times New Roman"/>
          <w:b/>
          <w:sz w:val="24"/>
          <w:szCs w:val="24"/>
        </w:rPr>
        <w:t>. Основные обязанности экскурсанта</w:t>
      </w:r>
      <w:bookmarkEnd w:id="1"/>
    </w:p>
    <w:p w14:paraId="45C64F5C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Соблюдать условия договора на оказание экскурсионных услуг и настоящие правила.</w:t>
      </w:r>
    </w:p>
    <w:p w14:paraId="63DF64B8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Вести себя корректно, уважать экскурсовода, других участников экскурсии, местных жителей и персонал объектов.</w:t>
      </w:r>
    </w:p>
    <w:p w14:paraId="0C27E10E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Следовать законным указаниям экскурсовода, связанным с безопасностью и порядком проведения экскурсии.</w:t>
      </w:r>
    </w:p>
    <w:p w14:paraId="70F19360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Не покидать группу и не отклоняться от маршрута без согласования с экскурсоводом.</w:t>
      </w:r>
    </w:p>
    <w:p w14:paraId="7EAFBA0A" w14:textId="77777777" w:rsidR="00197249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При пешеходных экскурсиях соблюдать правила дорожного движения, переходить дорогу только в установленных местах.</w:t>
      </w:r>
    </w:p>
    <w:p w14:paraId="3AA39DFE" w14:textId="77777777" w:rsidR="00101B4F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10EB0" w14:textId="50B251B0" w:rsidR="00197249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m_3_посещение_музеев_храмов_и_об_524d55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01B4F">
        <w:rPr>
          <w:rFonts w:ascii="Times New Roman" w:hAnsi="Times New Roman" w:cs="Times New Roman"/>
          <w:b/>
          <w:sz w:val="24"/>
          <w:szCs w:val="24"/>
        </w:rPr>
        <w:t>. Посещение музеев, храмов и объектов наследия</w:t>
      </w:r>
      <w:bookmarkEnd w:id="2"/>
    </w:p>
    <w:p w14:paraId="101D55ED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Соблюдать правила посещения музеев, храмов, мемориалов и других объектов (режим работы, маршруты, ограничения доступа и др.).</w:t>
      </w:r>
    </w:p>
    <w:p w14:paraId="50760C5C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Не прикасаться к экспонатам и элементам интерьера, если это прямо не разрешено.</w:t>
      </w:r>
    </w:p>
    <w:p w14:paraId="5BC50627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Соблюдать дресс-код и требования к поведению в храмах и мемориальных комплексах (тихий голос, уважительное отношение, выключенный звук телефона и т.п.).</w:t>
      </w:r>
    </w:p>
    <w:p w14:paraId="3089F31D" w14:textId="77777777" w:rsidR="00197249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Не употреблять пищу и напитки там, где это запрещено правилами объекта.</w:t>
      </w:r>
    </w:p>
    <w:p w14:paraId="038BD2A2" w14:textId="77777777" w:rsidR="00101B4F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07D6C" w14:textId="53AE587A" w:rsidR="00197249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m_4_недопустимое_поведение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01B4F">
        <w:rPr>
          <w:rFonts w:ascii="Times New Roman" w:hAnsi="Times New Roman" w:cs="Times New Roman"/>
          <w:b/>
          <w:sz w:val="24"/>
          <w:szCs w:val="24"/>
        </w:rPr>
        <w:t>. Недопустимое поведение</w:t>
      </w:r>
      <w:bookmarkEnd w:id="3"/>
    </w:p>
    <w:p w14:paraId="40186290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eastAsia="Georgia" w:hAnsi="Times New Roman" w:cs="Times New Roman"/>
          <w:sz w:val="24"/>
          <w:szCs w:val="24"/>
        </w:rPr>
        <w:t>Во время экскурсии запрещается:</w:t>
      </w:r>
    </w:p>
    <w:p w14:paraId="028A0F59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Приходить на экскурсию и находиться в состоянии алкогольного, наркотического или токсического опьянения.</w:t>
      </w:r>
    </w:p>
    <w:p w14:paraId="057B856E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Использовать ненормативную лексику, оскорблять или угрожать экскурсоводу, другим участникам группы или третьим лицам.</w:t>
      </w:r>
    </w:p>
    <w:p w14:paraId="6EBA7400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Мешать проведению экскурсии (перебивать экскурсовода, громко разговаривать, включать музыку и т.п.).</w:t>
      </w:r>
    </w:p>
    <w:p w14:paraId="020106D3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Входить в служебные и закрытые помещения объектов без разрешения администрации.</w:t>
      </w:r>
    </w:p>
    <w:p w14:paraId="7C6F8751" w14:textId="77777777" w:rsidR="00197249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Наносить надписи, портить элементы декора, мусорить, собирать растения или иные природные объекты на охраняемых территориях, причинять вред животным и птицам.</w:t>
      </w:r>
    </w:p>
    <w:p w14:paraId="28185F42" w14:textId="77777777" w:rsidR="00101B4F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7373F" w14:textId="6BF2D639" w:rsidR="00197249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m_5_мобильные_телефоны_и_съемка"/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01B4F">
        <w:rPr>
          <w:rFonts w:ascii="Times New Roman" w:hAnsi="Times New Roman" w:cs="Times New Roman"/>
          <w:b/>
          <w:sz w:val="24"/>
          <w:szCs w:val="24"/>
        </w:rPr>
        <w:t>. Мобильные телефоны и съемка</w:t>
      </w:r>
      <w:bookmarkEnd w:id="4"/>
    </w:p>
    <w:p w14:paraId="72FF505D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Во время экскурсии телефон рекомендуется перевести в беззвучный режим (вибрация).</w:t>
      </w:r>
    </w:p>
    <w:p w14:paraId="47BAEFE1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Разговоры по телефону следует свести к минимуму и вести так, чтобы не мешать группе.</w:t>
      </w:r>
    </w:p>
    <w:p w14:paraId="69915A63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Фото- и видеосъемка допускается только в соответствии с правилами конкретного объекта (музея, храма, мемориала и др.); при необходимости нужно получить разрешение.</w:t>
      </w:r>
    </w:p>
    <w:p w14:paraId="08456508" w14:textId="77777777" w:rsidR="00197249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Аудиозапись экскурсионного рассказа и съемка экскурсовода могут ограничиваться в целях соблюдения авторских прав и защиты персональных данных.</w:t>
      </w:r>
    </w:p>
    <w:p w14:paraId="28785500" w14:textId="77777777" w:rsidR="00101B4F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187F2" w14:textId="558EE231" w:rsidR="00197249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m_6_забота_о_безопасности_и_здоровье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01B4F">
        <w:rPr>
          <w:rFonts w:ascii="Times New Roman" w:hAnsi="Times New Roman" w:cs="Times New Roman"/>
          <w:b/>
          <w:sz w:val="24"/>
          <w:szCs w:val="24"/>
        </w:rPr>
        <w:t>. Забота о безопасности и здоровье</w:t>
      </w:r>
      <w:bookmarkEnd w:id="5"/>
    </w:p>
    <w:p w14:paraId="120936EB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Выполнять указания экскурсовода, связанные с безопасностью (движение группы, остановки, места перехода дороги, поведение на смотровых площадках и т.п.).</w:t>
      </w:r>
    </w:p>
    <w:p w14:paraId="068C8D59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lastRenderedPageBreak/>
        <w:t>- При ухудшении самочувствия, травме или любой чрезвычайной ситуации немедленно сообщать экскурсоводу.</w:t>
      </w:r>
    </w:p>
    <w:p w14:paraId="591736BE" w14:textId="77777777" w:rsidR="00197249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В автобусных экскурсиях соблюдать правила безопасности в транспорте: не отвлекать водителя, не ходить по салону во время движения, не размещать багаж в проходах.</w:t>
      </w:r>
    </w:p>
    <w:p w14:paraId="70D8F51E" w14:textId="77777777" w:rsidR="00101B4F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C05B1" w14:textId="37A85150" w:rsidR="00197249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bm_7_ответственность_и_возможные_8da027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01B4F">
        <w:rPr>
          <w:rFonts w:ascii="Times New Roman" w:hAnsi="Times New Roman" w:cs="Times New Roman"/>
          <w:b/>
          <w:sz w:val="24"/>
          <w:szCs w:val="24"/>
        </w:rPr>
        <w:t>. Ответственность и возможные последствия</w:t>
      </w:r>
      <w:bookmarkEnd w:id="6"/>
    </w:p>
    <w:p w14:paraId="7E933C00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Экскурсант несет ответственность за причиненный по его вине вред жизни, здоровью или имуществу третьих лиц, объектам показа, имуществу Туристического агентства «Пилигрим» – в соответствии с законодательством Республики Беларусь и договором на оказание экскурсионных услуг.</w:t>
      </w:r>
    </w:p>
    <w:p w14:paraId="7171D0FF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Ущерб, причиненный по вине экскурсанта, подлежит возмещению в полном объеме.</w:t>
      </w:r>
    </w:p>
    <w:p w14:paraId="366BB05D" w14:textId="77777777" w:rsidR="00197249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hAnsi="Times New Roman" w:cs="Times New Roman"/>
          <w:sz w:val="24"/>
          <w:szCs w:val="24"/>
        </w:rPr>
        <w:t>- При грубом или повторном нарушении правил (состояние опьянения, оскорбления, угроза безопасности, умышленная порча имущества и др.) экскурсия для нарушителя может быть прекращена без возврата стоимости, а при необходимости информация передается в правоохранительные органы.</w:t>
      </w:r>
    </w:p>
    <w:p w14:paraId="704F46EB" w14:textId="77777777" w:rsidR="00101B4F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99EA6" w14:textId="07FF3154" w:rsidR="00197249" w:rsidRPr="00101B4F" w:rsidRDefault="00101B4F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bm_8_подтверждение_ознакомления"/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01B4F">
        <w:rPr>
          <w:rFonts w:ascii="Times New Roman" w:hAnsi="Times New Roman" w:cs="Times New Roman"/>
          <w:b/>
          <w:sz w:val="24"/>
          <w:szCs w:val="24"/>
        </w:rPr>
        <w:t>. Подтверждение ознакомления</w:t>
      </w:r>
      <w:bookmarkEnd w:id="7"/>
    </w:p>
    <w:p w14:paraId="75282F5A" w14:textId="77777777" w:rsidR="00197249" w:rsidRPr="00101B4F" w:rsidRDefault="00000000" w:rsidP="0010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4F">
        <w:rPr>
          <w:rFonts w:ascii="Times New Roman" w:eastAsia="Georgia" w:hAnsi="Times New Roman" w:cs="Times New Roman"/>
          <w:sz w:val="24"/>
          <w:szCs w:val="24"/>
        </w:rPr>
        <w:t>Оплачивая экскурсию и участвуя в ней, экскурсанты подтверждают, что ознакомились с настоящей памяткой на сайте ОДО «Туристическое агентство „ПИЛИГРИМ"» и обязуются соблюдать изложенные правила поведения во время экскурсии.</w:t>
      </w:r>
    </w:p>
    <w:sectPr w:rsidR="00197249" w:rsidRPr="00101B4F" w:rsidSect="00FC1944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49"/>
    <w:rsid w:val="0006065B"/>
    <w:rsid w:val="00101B4F"/>
    <w:rsid w:val="00197249"/>
    <w:rsid w:val="00E54BCD"/>
    <w:rsid w:val="00FC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A1B4"/>
  <w15:docId w15:val="{EEE80C0E-F6CF-41CE-8617-AEF4C723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User</cp:lastModifiedBy>
  <cp:revision>3</cp:revision>
  <dcterms:created xsi:type="dcterms:W3CDTF">2026-03-27T14:02:00Z</dcterms:created>
  <dcterms:modified xsi:type="dcterms:W3CDTF">2026-04-03T12:50:00Z</dcterms:modified>
</cp:coreProperties>
</file>